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4C6E1F5B" w14:textId="77777777" w:rsidR="00997DFE" w:rsidRDefault="00997DFE" w:rsidP="00EF60C7">
      <w:pPr>
        <w:shd w:val="clear" w:color="auto" w:fill="FFFFFF"/>
        <w:spacing w:line="253" w:lineRule="atLeast"/>
        <w:jc w:val="right"/>
        <w:rPr>
          <w:rFonts w:ascii="Arial" w:hAnsi="Arial" w:cs="Arial"/>
          <w:color w:val="1D2228"/>
          <w:sz w:val="24"/>
          <w:szCs w:val="24"/>
          <w:shd w:val="clear" w:color="auto" w:fill="FFFFFF"/>
        </w:rPr>
      </w:pPr>
    </w:p>
    <w:p w14:paraId="1395337C" w14:textId="40225F9D" w:rsidR="00EF60C7" w:rsidRPr="009B6CDF" w:rsidRDefault="00EF60C7" w:rsidP="00EF60C7">
      <w:pPr>
        <w:shd w:val="clear" w:color="auto" w:fill="FFFFFF"/>
        <w:spacing w:line="253" w:lineRule="atLeast"/>
        <w:jc w:val="right"/>
        <w:rPr>
          <w:rFonts w:ascii="Arial" w:hAnsi="Arial" w:cs="Arial"/>
          <w:color w:val="1D2228"/>
          <w:sz w:val="20"/>
          <w:szCs w:val="20"/>
          <w:shd w:val="clear" w:color="auto" w:fill="FFFFFF"/>
        </w:rPr>
      </w:pPr>
      <w:r w:rsidRPr="009B6CDF">
        <w:rPr>
          <w:rFonts w:ascii="Arial" w:hAnsi="Arial" w:cs="Arial"/>
          <w:color w:val="1D2228"/>
          <w:sz w:val="20"/>
          <w:szCs w:val="20"/>
          <w:shd w:val="clear" w:color="auto" w:fill="FFFFFF"/>
        </w:rPr>
        <w:t xml:space="preserve">Jalisco. </w:t>
      </w:r>
      <w:r w:rsidR="001A774E">
        <w:rPr>
          <w:rFonts w:ascii="Arial" w:hAnsi="Arial" w:cs="Arial"/>
          <w:color w:val="1D2228"/>
          <w:sz w:val="20"/>
          <w:szCs w:val="20"/>
          <w:shd w:val="clear" w:color="auto" w:fill="FFFFFF"/>
        </w:rPr>
        <w:t xml:space="preserve">Sábado </w:t>
      </w:r>
      <w:r w:rsidR="001A774E" w:rsidRPr="009B6CDF">
        <w:rPr>
          <w:rFonts w:ascii="Arial" w:hAnsi="Arial" w:cs="Arial"/>
          <w:color w:val="1D2228"/>
          <w:sz w:val="20"/>
          <w:szCs w:val="20"/>
          <w:shd w:val="clear" w:color="auto" w:fill="FFFFFF"/>
        </w:rPr>
        <w:t>2</w:t>
      </w:r>
      <w:r w:rsidR="003D00A9">
        <w:rPr>
          <w:rFonts w:ascii="Arial" w:hAnsi="Arial" w:cs="Arial"/>
          <w:color w:val="1D2228"/>
          <w:sz w:val="20"/>
          <w:szCs w:val="20"/>
          <w:shd w:val="clear" w:color="auto" w:fill="FFFFFF"/>
        </w:rPr>
        <w:t>8</w:t>
      </w:r>
      <w:r w:rsidRPr="009B6CDF">
        <w:rPr>
          <w:rFonts w:ascii="Arial" w:hAnsi="Arial" w:cs="Arial"/>
          <w:color w:val="1D2228"/>
          <w:sz w:val="20"/>
          <w:szCs w:val="20"/>
          <w:shd w:val="clear" w:color="auto" w:fill="FFFFFF"/>
        </w:rPr>
        <w:t xml:space="preserve"> de </w:t>
      </w:r>
      <w:r w:rsidR="00997DFE" w:rsidRPr="009B6CDF">
        <w:rPr>
          <w:rFonts w:ascii="Arial" w:hAnsi="Arial" w:cs="Arial"/>
          <w:color w:val="1D2228"/>
          <w:sz w:val="20"/>
          <w:szCs w:val="20"/>
          <w:shd w:val="clear" w:color="auto" w:fill="FFFFFF"/>
        </w:rPr>
        <w:t>septiembre de</w:t>
      </w:r>
      <w:r w:rsidRPr="009B6CDF">
        <w:rPr>
          <w:rFonts w:ascii="Arial" w:hAnsi="Arial" w:cs="Arial"/>
          <w:color w:val="1D2228"/>
          <w:sz w:val="20"/>
          <w:szCs w:val="20"/>
          <w:shd w:val="clear" w:color="auto" w:fill="FFFFFF"/>
        </w:rPr>
        <w:t xml:space="preserve"> 2024</w:t>
      </w:r>
    </w:p>
    <w:p w14:paraId="586C495C" w14:textId="11640979" w:rsidR="00D1278E" w:rsidRPr="0056353E" w:rsidRDefault="00D1278E" w:rsidP="0056353E">
      <w:pPr>
        <w:pStyle w:val="Prrafodelista"/>
        <w:shd w:val="clear" w:color="auto" w:fill="FFFFFF"/>
        <w:spacing w:line="253" w:lineRule="atLeast"/>
        <w:jc w:val="both"/>
        <w:rPr>
          <w:rFonts w:ascii="Arial" w:hAnsi="Arial" w:cs="Arial"/>
          <w:b/>
          <w:bCs/>
          <w:color w:val="1D2228"/>
          <w:sz w:val="24"/>
          <w:szCs w:val="24"/>
          <w:shd w:val="clear" w:color="auto" w:fill="FFFFFF"/>
        </w:rPr>
      </w:pPr>
    </w:p>
    <w:p w14:paraId="7BD1D531" w14:textId="7607E70F" w:rsidR="0056353E" w:rsidRDefault="0056353E" w:rsidP="0056353E">
      <w:pPr>
        <w:pStyle w:val="Prrafodelista"/>
        <w:numPr>
          <w:ilvl w:val="0"/>
          <w:numId w:val="7"/>
        </w:numPr>
        <w:shd w:val="clear" w:color="auto" w:fill="FFFFFF"/>
        <w:spacing w:line="253" w:lineRule="atLeast"/>
        <w:jc w:val="both"/>
        <w:rPr>
          <w:rFonts w:ascii="Arial" w:hAnsi="Arial" w:cs="Arial"/>
          <w:b/>
          <w:bCs/>
          <w:color w:val="1D2228"/>
          <w:sz w:val="24"/>
          <w:szCs w:val="24"/>
          <w:shd w:val="clear" w:color="auto" w:fill="FFFFFF"/>
        </w:rPr>
      </w:pPr>
      <w:r w:rsidRPr="0056353E">
        <w:rPr>
          <w:rFonts w:ascii="Arial" w:hAnsi="Arial" w:cs="Arial"/>
          <w:b/>
          <w:bCs/>
          <w:color w:val="1D2228"/>
          <w:sz w:val="24"/>
          <w:szCs w:val="24"/>
          <w:shd w:val="clear" w:color="auto" w:fill="FFFFFF"/>
        </w:rPr>
        <w:t>Inician los trabajos del proceso electoral del CEN en Jalisco</w:t>
      </w:r>
    </w:p>
    <w:p w14:paraId="28382782" w14:textId="77777777" w:rsidR="001A774E" w:rsidRPr="0056353E" w:rsidRDefault="001A774E" w:rsidP="001A774E">
      <w:pPr>
        <w:pStyle w:val="Prrafodelista"/>
        <w:shd w:val="clear" w:color="auto" w:fill="FFFFFF"/>
        <w:spacing w:line="253" w:lineRule="atLeast"/>
        <w:ind w:left="1440"/>
        <w:jc w:val="both"/>
        <w:rPr>
          <w:rFonts w:ascii="Arial" w:hAnsi="Arial" w:cs="Arial"/>
          <w:b/>
          <w:bCs/>
          <w:color w:val="1D2228"/>
          <w:sz w:val="24"/>
          <w:szCs w:val="24"/>
          <w:shd w:val="clear" w:color="auto" w:fill="FFFFFF"/>
        </w:rPr>
      </w:pPr>
    </w:p>
    <w:p w14:paraId="3BECAFCA" w14:textId="77777777" w:rsidR="0056353E" w:rsidRPr="0056353E" w:rsidRDefault="0056353E" w:rsidP="0056353E">
      <w:pPr>
        <w:pStyle w:val="Prrafodelista"/>
        <w:shd w:val="clear" w:color="auto" w:fill="FFFFFF"/>
        <w:spacing w:line="253" w:lineRule="atLeast"/>
        <w:jc w:val="both"/>
        <w:rPr>
          <w:rFonts w:ascii="Arial" w:hAnsi="Arial" w:cs="Arial"/>
          <w:color w:val="1D2228"/>
          <w:sz w:val="24"/>
          <w:szCs w:val="24"/>
          <w:shd w:val="clear" w:color="auto" w:fill="FFFFFF"/>
        </w:rPr>
      </w:pPr>
    </w:p>
    <w:p w14:paraId="20988E0D" w14:textId="12C652A7" w:rsidR="001A774E" w:rsidRPr="001A774E" w:rsidRDefault="001A774E" w:rsidP="001A774E">
      <w:pPr>
        <w:pStyle w:val="Prrafodelista"/>
        <w:shd w:val="clear" w:color="auto" w:fill="FFFFFF"/>
        <w:spacing w:line="253" w:lineRule="atLeast"/>
        <w:jc w:val="both"/>
        <w:rPr>
          <w:rFonts w:ascii="Arial" w:hAnsi="Arial" w:cs="Arial"/>
          <w:color w:val="1D2228"/>
          <w:sz w:val="24"/>
          <w:szCs w:val="24"/>
          <w:shd w:val="clear" w:color="auto" w:fill="FFFFFF"/>
        </w:rPr>
      </w:pPr>
      <w:r w:rsidRPr="001A774E">
        <w:rPr>
          <w:rFonts w:ascii="Arial" w:hAnsi="Arial" w:cs="Arial"/>
          <w:color w:val="1D2228"/>
          <w:sz w:val="24"/>
          <w:szCs w:val="24"/>
          <w:shd w:val="clear" w:color="auto" w:fill="FFFFFF"/>
        </w:rPr>
        <w:t>Con la toma de protesta e instalación</w:t>
      </w:r>
      <w:r w:rsidR="00E176C0">
        <w:rPr>
          <w:rFonts w:ascii="Arial" w:hAnsi="Arial" w:cs="Arial"/>
          <w:color w:val="1D2228"/>
          <w:sz w:val="24"/>
          <w:szCs w:val="24"/>
          <w:shd w:val="clear" w:color="auto" w:fill="FFFFFF"/>
        </w:rPr>
        <w:t xml:space="preserve"> de los integrantes</w:t>
      </w:r>
      <w:r w:rsidRPr="001A774E">
        <w:rPr>
          <w:rFonts w:ascii="Arial" w:hAnsi="Arial" w:cs="Arial"/>
          <w:color w:val="1D2228"/>
          <w:sz w:val="24"/>
          <w:szCs w:val="24"/>
          <w:shd w:val="clear" w:color="auto" w:fill="FFFFFF"/>
        </w:rPr>
        <w:t xml:space="preserve"> de la Comisión Auxiliar Estatal, se da inicio a los trabajos del proceso electoral del Comité Ejecutivo Nacional (CEN) del PAN en Jalisco. Esta comisión será la encargada de designar a los funcionarios de las casillas donde se realizarán las votaciones para elegir al nuevo presidente del PAN a nivel nacional.</w:t>
      </w:r>
    </w:p>
    <w:p w14:paraId="178E5BBF" w14:textId="0D505FDA" w:rsidR="001A774E" w:rsidRDefault="001A774E" w:rsidP="001A774E">
      <w:pPr>
        <w:pStyle w:val="Prrafodelista"/>
        <w:shd w:val="clear" w:color="auto" w:fill="FFFFFF"/>
        <w:spacing w:line="253" w:lineRule="atLeast"/>
        <w:jc w:val="both"/>
        <w:rPr>
          <w:rFonts w:ascii="Arial" w:hAnsi="Arial" w:cs="Arial"/>
          <w:color w:val="1D2228"/>
          <w:sz w:val="24"/>
          <w:szCs w:val="24"/>
          <w:shd w:val="clear" w:color="auto" w:fill="FFFFFF"/>
        </w:rPr>
      </w:pPr>
    </w:p>
    <w:p w14:paraId="5F79D575" w14:textId="77777777" w:rsidR="001A774E" w:rsidRPr="001A774E" w:rsidRDefault="001A774E" w:rsidP="001A774E">
      <w:pPr>
        <w:pStyle w:val="Prrafodelista"/>
        <w:shd w:val="clear" w:color="auto" w:fill="FFFFFF"/>
        <w:spacing w:line="253" w:lineRule="atLeast"/>
        <w:jc w:val="both"/>
        <w:rPr>
          <w:rFonts w:ascii="Arial" w:hAnsi="Arial" w:cs="Arial"/>
          <w:color w:val="1D2228"/>
          <w:sz w:val="24"/>
          <w:szCs w:val="24"/>
          <w:shd w:val="clear" w:color="auto" w:fill="FFFFFF"/>
        </w:rPr>
      </w:pPr>
    </w:p>
    <w:p w14:paraId="4B626BC1" w14:textId="77777777" w:rsidR="001A774E" w:rsidRPr="001A774E" w:rsidRDefault="001A774E" w:rsidP="001A774E">
      <w:pPr>
        <w:pStyle w:val="Prrafodelista"/>
        <w:shd w:val="clear" w:color="auto" w:fill="FFFFFF"/>
        <w:spacing w:line="253" w:lineRule="atLeast"/>
        <w:jc w:val="both"/>
        <w:rPr>
          <w:rFonts w:ascii="Arial" w:hAnsi="Arial" w:cs="Arial"/>
          <w:color w:val="1D2228"/>
          <w:sz w:val="24"/>
          <w:szCs w:val="24"/>
          <w:shd w:val="clear" w:color="auto" w:fill="FFFFFF"/>
        </w:rPr>
      </w:pPr>
      <w:r w:rsidRPr="001A774E">
        <w:rPr>
          <w:rFonts w:ascii="Arial" w:hAnsi="Arial" w:cs="Arial"/>
          <w:color w:val="1D2228"/>
          <w:sz w:val="24"/>
          <w:szCs w:val="24"/>
          <w:shd w:val="clear" w:color="auto" w:fill="FFFFFF"/>
        </w:rPr>
        <w:t xml:space="preserve">La reunión fue encabezada por el presidente del PAN Jalisco, </w:t>
      </w:r>
      <w:proofErr w:type="spellStart"/>
      <w:r w:rsidRPr="001A774E">
        <w:rPr>
          <w:rFonts w:ascii="Arial" w:hAnsi="Arial" w:cs="Arial"/>
          <w:color w:val="1D2228"/>
          <w:sz w:val="24"/>
          <w:szCs w:val="24"/>
          <w:shd w:val="clear" w:color="auto" w:fill="FFFFFF"/>
        </w:rPr>
        <w:t>Adenawer</w:t>
      </w:r>
      <w:proofErr w:type="spellEnd"/>
      <w:r w:rsidRPr="001A774E">
        <w:rPr>
          <w:rFonts w:ascii="Arial" w:hAnsi="Arial" w:cs="Arial"/>
          <w:color w:val="1D2228"/>
          <w:sz w:val="24"/>
          <w:szCs w:val="24"/>
          <w:shd w:val="clear" w:color="auto" w:fill="FFFFFF"/>
        </w:rPr>
        <w:t xml:space="preserve"> González Fierros, quien destacó que estas acciones son fundamentales para asegurar una organización óptima de los procesos electorales. "Es vital que cada paso que demos en este proceso esté bien planificado y estructurado, para garantizar la transparencia y la confianza de nuestros militantes", afirmó.</w:t>
      </w:r>
    </w:p>
    <w:p w14:paraId="19CC9BE3" w14:textId="5FFECA3C" w:rsidR="001A774E" w:rsidRDefault="001A774E" w:rsidP="001A774E">
      <w:pPr>
        <w:pStyle w:val="Prrafodelista"/>
        <w:shd w:val="clear" w:color="auto" w:fill="FFFFFF"/>
        <w:spacing w:line="253" w:lineRule="atLeast"/>
        <w:jc w:val="both"/>
        <w:rPr>
          <w:rFonts w:ascii="Arial" w:hAnsi="Arial" w:cs="Arial"/>
          <w:color w:val="1D2228"/>
          <w:sz w:val="24"/>
          <w:szCs w:val="24"/>
          <w:shd w:val="clear" w:color="auto" w:fill="FFFFFF"/>
        </w:rPr>
      </w:pPr>
    </w:p>
    <w:p w14:paraId="4CA14CBE" w14:textId="77777777" w:rsidR="001A774E" w:rsidRPr="001A774E" w:rsidRDefault="001A774E" w:rsidP="001A774E">
      <w:pPr>
        <w:pStyle w:val="Prrafodelista"/>
        <w:shd w:val="clear" w:color="auto" w:fill="FFFFFF"/>
        <w:spacing w:line="253" w:lineRule="atLeast"/>
        <w:jc w:val="both"/>
        <w:rPr>
          <w:rFonts w:ascii="Arial" w:hAnsi="Arial" w:cs="Arial"/>
          <w:color w:val="1D2228"/>
          <w:sz w:val="24"/>
          <w:szCs w:val="24"/>
          <w:shd w:val="clear" w:color="auto" w:fill="FFFFFF"/>
        </w:rPr>
      </w:pPr>
    </w:p>
    <w:p w14:paraId="4F18D7C8" w14:textId="2360B751" w:rsidR="00163CB9" w:rsidRPr="001A774E" w:rsidRDefault="00163CB9" w:rsidP="001A774E">
      <w:pPr>
        <w:pStyle w:val="Prrafodelista"/>
        <w:shd w:val="clear" w:color="auto" w:fill="FFFFFF"/>
        <w:spacing w:line="253" w:lineRule="atLeast"/>
        <w:jc w:val="both"/>
        <w:rPr>
          <w:rFonts w:ascii="Arial" w:hAnsi="Arial" w:cs="Arial"/>
          <w:color w:val="1D2228"/>
          <w:sz w:val="24"/>
          <w:szCs w:val="24"/>
          <w:shd w:val="clear" w:color="auto" w:fill="FFFFFF"/>
        </w:rPr>
      </w:pPr>
      <w:r w:rsidRPr="00163CB9">
        <w:rPr>
          <w:rFonts w:ascii="Arial" w:hAnsi="Arial" w:cs="Arial"/>
          <w:color w:val="1D2228"/>
          <w:sz w:val="24"/>
          <w:szCs w:val="24"/>
          <w:shd w:val="clear" w:color="auto" w:fill="FFFFFF"/>
        </w:rPr>
        <w:t xml:space="preserve">Los miembros </w:t>
      </w:r>
      <w:r>
        <w:rPr>
          <w:rFonts w:ascii="Arial" w:hAnsi="Arial" w:cs="Arial"/>
          <w:color w:val="1D2228"/>
          <w:sz w:val="24"/>
          <w:szCs w:val="24"/>
          <w:shd w:val="clear" w:color="auto" w:fill="FFFFFF"/>
        </w:rPr>
        <w:t xml:space="preserve">que </w:t>
      </w:r>
      <w:r w:rsidRPr="00163CB9">
        <w:rPr>
          <w:rFonts w:ascii="Arial" w:hAnsi="Arial" w:cs="Arial"/>
          <w:color w:val="1D2228"/>
          <w:sz w:val="24"/>
          <w:szCs w:val="24"/>
          <w:shd w:val="clear" w:color="auto" w:fill="FFFFFF"/>
        </w:rPr>
        <w:t>tomaron protesta fueron Luis Alberto Muñoz quien fungirá como presidente; Maribel Vargas Licea; Hugo Gutiérrez González; y Antonio Gloria Morales, quienes designaron como secretario ejecutivo a Miguel Ángel Medrano Serra</w:t>
      </w:r>
      <w:r w:rsidR="00045B83">
        <w:rPr>
          <w:rFonts w:ascii="Arial" w:hAnsi="Arial" w:cs="Arial"/>
          <w:color w:val="1D2228"/>
          <w:sz w:val="24"/>
          <w:szCs w:val="24"/>
          <w:shd w:val="clear" w:color="auto" w:fill="FFFFFF"/>
        </w:rPr>
        <w:t>t</w:t>
      </w:r>
      <w:r w:rsidRPr="00163CB9">
        <w:rPr>
          <w:rFonts w:ascii="Arial" w:hAnsi="Arial" w:cs="Arial"/>
          <w:color w:val="1D2228"/>
          <w:sz w:val="24"/>
          <w:szCs w:val="24"/>
          <w:shd w:val="clear" w:color="auto" w:fill="FFFFFF"/>
        </w:rPr>
        <w:t>o</w:t>
      </w:r>
      <w:r w:rsidR="00045B83">
        <w:rPr>
          <w:rFonts w:ascii="Arial" w:hAnsi="Arial" w:cs="Arial"/>
          <w:color w:val="1D2228"/>
          <w:sz w:val="24"/>
          <w:szCs w:val="24"/>
          <w:shd w:val="clear" w:color="auto" w:fill="FFFFFF"/>
        </w:rPr>
        <w:t>s</w:t>
      </w:r>
      <w:r w:rsidRPr="00163CB9">
        <w:rPr>
          <w:rFonts w:ascii="Arial" w:hAnsi="Arial" w:cs="Arial"/>
          <w:color w:val="1D2228"/>
          <w:sz w:val="24"/>
          <w:szCs w:val="24"/>
          <w:shd w:val="clear" w:color="auto" w:fill="FFFFFF"/>
        </w:rPr>
        <w:t>. Con este equipo, el PAN de Jalisco se prepara de manera decidida para el proceso de elección de la nueva dirigencia a nivel nacional.</w:t>
      </w:r>
    </w:p>
    <w:p w14:paraId="640E27AE" w14:textId="071AF00C" w:rsidR="001A774E" w:rsidRDefault="001A774E" w:rsidP="001A774E">
      <w:pPr>
        <w:pStyle w:val="Prrafodelista"/>
        <w:shd w:val="clear" w:color="auto" w:fill="FFFFFF"/>
        <w:spacing w:line="253" w:lineRule="atLeast"/>
        <w:jc w:val="both"/>
        <w:rPr>
          <w:rFonts w:ascii="Arial" w:hAnsi="Arial" w:cs="Arial"/>
          <w:color w:val="1D2228"/>
          <w:sz w:val="24"/>
          <w:szCs w:val="24"/>
          <w:shd w:val="clear" w:color="auto" w:fill="FFFFFF"/>
        </w:rPr>
      </w:pPr>
    </w:p>
    <w:p w14:paraId="0FB89EFA" w14:textId="77777777" w:rsidR="001A774E" w:rsidRPr="001A774E" w:rsidRDefault="001A774E" w:rsidP="001A774E">
      <w:pPr>
        <w:pStyle w:val="Prrafodelista"/>
        <w:shd w:val="clear" w:color="auto" w:fill="FFFFFF"/>
        <w:spacing w:line="253" w:lineRule="atLeast"/>
        <w:jc w:val="both"/>
        <w:rPr>
          <w:rFonts w:ascii="Arial" w:hAnsi="Arial" w:cs="Arial"/>
          <w:color w:val="1D2228"/>
          <w:sz w:val="24"/>
          <w:szCs w:val="24"/>
          <w:shd w:val="clear" w:color="auto" w:fill="FFFFFF"/>
        </w:rPr>
      </w:pPr>
    </w:p>
    <w:p w14:paraId="45CC17E3" w14:textId="0E152BD6" w:rsidR="0056353E" w:rsidRPr="00CD736E" w:rsidRDefault="001A774E" w:rsidP="001A774E">
      <w:pPr>
        <w:pStyle w:val="Prrafodelista"/>
        <w:shd w:val="clear" w:color="auto" w:fill="FFFFFF"/>
        <w:spacing w:line="253" w:lineRule="atLeast"/>
        <w:jc w:val="both"/>
        <w:rPr>
          <w:rFonts w:ascii="Arial" w:hAnsi="Arial" w:cs="Arial"/>
          <w:color w:val="1D2228"/>
          <w:sz w:val="24"/>
          <w:szCs w:val="24"/>
          <w:shd w:val="clear" w:color="auto" w:fill="FFFFFF"/>
        </w:rPr>
      </w:pPr>
      <w:r w:rsidRPr="001A774E">
        <w:rPr>
          <w:rFonts w:ascii="Arial" w:hAnsi="Arial" w:cs="Arial"/>
          <w:color w:val="1D2228"/>
          <w:sz w:val="24"/>
          <w:szCs w:val="24"/>
          <w:shd w:val="clear" w:color="auto" w:fill="FFFFFF"/>
        </w:rPr>
        <w:t>La Comisión Auxiliar Estatal comenzará de inmediato a trabajar en los preparativos, garantizando que todos los procedimientos se lleven a cabo con rigor y eficacia. Los integrantes que tomaron protesta indicaron que están listos para organizar la renovación de la dirigencia nacional aquí en Jalisco y señalaron que, a medida que se acerque la fecha de las votaciones, se proporcionarán más detalles sobre los procesos y las actividades que llevarán a cabo.</w:t>
      </w:r>
      <w:r w:rsidR="0056353E" w:rsidRPr="0056353E">
        <w:rPr>
          <w:rFonts w:ascii="Arial" w:hAnsi="Arial" w:cs="Arial"/>
          <w:color w:val="1D2228"/>
          <w:sz w:val="24"/>
          <w:szCs w:val="24"/>
          <w:shd w:val="clear" w:color="auto" w:fill="FFFFFF"/>
        </w:rPr>
        <w:t xml:space="preserve"> </w:t>
      </w:r>
    </w:p>
    <w:sectPr w:rsidR="0056353E" w:rsidRPr="00CD736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E108" w14:textId="77777777" w:rsidR="000F5CB1" w:rsidRDefault="000F5CB1">
      <w:pPr>
        <w:spacing w:after="0" w:line="240" w:lineRule="auto"/>
      </w:pPr>
      <w:r>
        <w:separator/>
      </w:r>
    </w:p>
  </w:endnote>
  <w:endnote w:type="continuationSeparator" w:id="0">
    <w:p w14:paraId="56F955FC" w14:textId="77777777" w:rsidR="000F5CB1" w:rsidRDefault="000F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356F" w14:textId="77777777" w:rsidR="000F5CB1" w:rsidRDefault="000F5CB1">
      <w:pPr>
        <w:spacing w:after="0" w:line="240" w:lineRule="auto"/>
      </w:pPr>
      <w:r>
        <w:separator/>
      </w:r>
    </w:p>
  </w:footnote>
  <w:footnote w:type="continuationSeparator" w:id="0">
    <w:p w14:paraId="65F75809" w14:textId="77777777" w:rsidR="000F5CB1" w:rsidRDefault="000F5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0F5CB1">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0F5CB1">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0F5CB1">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44601"/>
    <w:multiLevelType w:val="hybridMultilevel"/>
    <w:tmpl w:val="1068A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E847C8"/>
    <w:multiLevelType w:val="hybridMultilevel"/>
    <w:tmpl w:val="2AB821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0B5490"/>
    <w:multiLevelType w:val="hybridMultilevel"/>
    <w:tmpl w:val="A560F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4B53ED"/>
    <w:multiLevelType w:val="hybridMultilevel"/>
    <w:tmpl w:val="DC9C0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5C548E"/>
    <w:multiLevelType w:val="hybridMultilevel"/>
    <w:tmpl w:val="4C746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22C73"/>
    <w:rsid w:val="00045B83"/>
    <w:rsid w:val="00055BD9"/>
    <w:rsid w:val="000A17AF"/>
    <w:rsid w:val="000B152E"/>
    <w:rsid w:val="000C4740"/>
    <w:rsid w:val="000C575B"/>
    <w:rsid w:val="000D627C"/>
    <w:rsid w:val="000F5CB1"/>
    <w:rsid w:val="0013177A"/>
    <w:rsid w:val="0013218B"/>
    <w:rsid w:val="00146414"/>
    <w:rsid w:val="00146569"/>
    <w:rsid w:val="00147008"/>
    <w:rsid w:val="00163CB9"/>
    <w:rsid w:val="001857FC"/>
    <w:rsid w:val="001A774E"/>
    <w:rsid w:val="001B51E5"/>
    <w:rsid w:val="001B6ECF"/>
    <w:rsid w:val="001B741D"/>
    <w:rsid w:val="001C78FA"/>
    <w:rsid w:val="002074CD"/>
    <w:rsid w:val="002A48DA"/>
    <w:rsid w:val="002E54A7"/>
    <w:rsid w:val="00310901"/>
    <w:rsid w:val="00316D69"/>
    <w:rsid w:val="003461D0"/>
    <w:rsid w:val="003A6360"/>
    <w:rsid w:val="003B4673"/>
    <w:rsid w:val="003C3560"/>
    <w:rsid w:val="003D00A9"/>
    <w:rsid w:val="003D3AFB"/>
    <w:rsid w:val="003F5C1C"/>
    <w:rsid w:val="0043052C"/>
    <w:rsid w:val="00440436"/>
    <w:rsid w:val="004427EC"/>
    <w:rsid w:val="004618E4"/>
    <w:rsid w:val="0046310C"/>
    <w:rsid w:val="00465FAD"/>
    <w:rsid w:val="004729F4"/>
    <w:rsid w:val="004D34D7"/>
    <w:rsid w:val="004D5CB3"/>
    <w:rsid w:val="004E3DCB"/>
    <w:rsid w:val="00533C7D"/>
    <w:rsid w:val="00534BDB"/>
    <w:rsid w:val="00541AF7"/>
    <w:rsid w:val="0054256F"/>
    <w:rsid w:val="00552BCA"/>
    <w:rsid w:val="00562273"/>
    <w:rsid w:val="0056353E"/>
    <w:rsid w:val="00587D0C"/>
    <w:rsid w:val="005C4FC4"/>
    <w:rsid w:val="005D101C"/>
    <w:rsid w:val="005E0DF7"/>
    <w:rsid w:val="00603DAF"/>
    <w:rsid w:val="00614442"/>
    <w:rsid w:val="00622B06"/>
    <w:rsid w:val="00636E20"/>
    <w:rsid w:val="006813FA"/>
    <w:rsid w:val="0068774A"/>
    <w:rsid w:val="006B6D41"/>
    <w:rsid w:val="006B7D74"/>
    <w:rsid w:val="006C2D05"/>
    <w:rsid w:val="006F79EF"/>
    <w:rsid w:val="00701DEB"/>
    <w:rsid w:val="00705D57"/>
    <w:rsid w:val="007135DE"/>
    <w:rsid w:val="00714FAB"/>
    <w:rsid w:val="007306DC"/>
    <w:rsid w:val="007A0578"/>
    <w:rsid w:val="007A1333"/>
    <w:rsid w:val="00805327"/>
    <w:rsid w:val="008064CB"/>
    <w:rsid w:val="00813299"/>
    <w:rsid w:val="00827A6E"/>
    <w:rsid w:val="00836A54"/>
    <w:rsid w:val="00897AD9"/>
    <w:rsid w:val="008A7392"/>
    <w:rsid w:val="008E2201"/>
    <w:rsid w:val="009740A7"/>
    <w:rsid w:val="0097749E"/>
    <w:rsid w:val="00992C99"/>
    <w:rsid w:val="00997DFE"/>
    <w:rsid w:val="009B6CDF"/>
    <w:rsid w:val="009C4C0F"/>
    <w:rsid w:val="009D24BA"/>
    <w:rsid w:val="009D2B45"/>
    <w:rsid w:val="009E0B74"/>
    <w:rsid w:val="00A0494E"/>
    <w:rsid w:val="00A22DBD"/>
    <w:rsid w:val="00A65F11"/>
    <w:rsid w:val="00A6740F"/>
    <w:rsid w:val="00A92D82"/>
    <w:rsid w:val="00AE1480"/>
    <w:rsid w:val="00B252C5"/>
    <w:rsid w:val="00B83D02"/>
    <w:rsid w:val="00BC0029"/>
    <w:rsid w:val="00C01AFA"/>
    <w:rsid w:val="00C302CC"/>
    <w:rsid w:val="00C428C0"/>
    <w:rsid w:val="00C505B1"/>
    <w:rsid w:val="00C90750"/>
    <w:rsid w:val="00C935C5"/>
    <w:rsid w:val="00C95419"/>
    <w:rsid w:val="00C96FCF"/>
    <w:rsid w:val="00CB483B"/>
    <w:rsid w:val="00CB589D"/>
    <w:rsid w:val="00CD2FE4"/>
    <w:rsid w:val="00CD736E"/>
    <w:rsid w:val="00D1278E"/>
    <w:rsid w:val="00D27683"/>
    <w:rsid w:val="00D303FD"/>
    <w:rsid w:val="00DC2538"/>
    <w:rsid w:val="00DF0060"/>
    <w:rsid w:val="00E0092E"/>
    <w:rsid w:val="00E12652"/>
    <w:rsid w:val="00E176C0"/>
    <w:rsid w:val="00E63068"/>
    <w:rsid w:val="00E93875"/>
    <w:rsid w:val="00EA16EB"/>
    <w:rsid w:val="00EB3FA3"/>
    <w:rsid w:val="00EC15AD"/>
    <w:rsid w:val="00EE728D"/>
    <w:rsid w:val="00EF2391"/>
    <w:rsid w:val="00EF60C7"/>
    <w:rsid w:val="00F21941"/>
    <w:rsid w:val="00FA1F35"/>
    <w:rsid w:val="00FA6DEF"/>
    <w:rsid w:val="00FC2C0D"/>
    <w:rsid w:val="00FD43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0BD3-B393-4950-A428-0E7C5E28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3</cp:revision>
  <dcterms:created xsi:type="dcterms:W3CDTF">2024-09-30T18:45:00Z</dcterms:created>
  <dcterms:modified xsi:type="dcterms:W3CDTF">2024-09-30T18:55:00Z</dcterms:modified>
</cp:coreProperties>
</file>